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EF" w:rsidRDefault="00C92AEF">
      <w:r>
        <w:rPr>
          <w:noProof/>
        </w:rPr>
        <w:drawing>
          <wp:inline distT="0" distB="0" distL="0" distR="0">
            <wp:extent cx="6336665" cy="8708322"/>
            <wp:effectExtent l="19050" t="0" r="6985" b="0"/>
            <wp:docPr id="1" name="Рисунок 1" descr="\\Xtreme-33e66dd4\общая\скан\п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treme-33e66dd4\общая\скан\по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70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75" w:type="dxa"/>
        <w:tblLayout w:type="fixed"/>
        <w:tblLook w:val="00A0"/>
      </w:tblPr>
      <w:tblGrid>
        <w:gridCol w:w="2942"/>
        <w:gridCol w:w="3275"/>
        <w:gridCol w:w="3721"/>
      </w:tblGrid>
      <w:tr w:rsidR="00EF7026" w:rsidTr="00FD0677">
        <w:trPr>
          <w:jc w:val="center"/>
        </w:trPr>
        <w:tc>
          <w:tcPr>
            <w:tcW w:w="2942" w:type="dxa"/>
          </w:tcPr>
          <w:p w:rsidR="00EF7026" w:rsidRDefault="00EF702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EF7026" w:rsidRDefault="00EF7026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EF7026" w:rsidRDefault="00EF7026">
            <w:pPr>
              <w:rPr>
                <w:bCs/>
                <w:sz w:val="24"/>
                <w:szCs w:val="24"/>
              </w:rPr>
            </w:pPr>
          </w:p>
        </w:tc>
      </w:tr>
      <w:tr w:rsidR="00EF7026" w:rsidTr="00FD0677">
        <w:trPr>
          <w:jc w:val="center"/>
        </w:trPr>
        <w:tc>
          <w:tcPr>
            <w:tcW w:w="2942" w:type="dxa"/>
          </w:tcPr>
          <w:p w:rsidR="00EF7026" w:rsidRDefault="00EF7026" w:rsidP="00B734EF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EF7026" w:rsidRDefault="00EF7026" w:rsidP="00B734EF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EF7026" w:rsidRDefault="00EF7026">
            <w:pPr>
              <w:rPr>
                <w:bCs/>
                <w:sz w:val="24"/>
                <w:szCs w:val="24"/>
              </w:rPr>
            </w:pPr>
          </w:p>
        </w:tc>
      </w:tr>
    </w:tbl>
    <w:p w:rsidR="00C92AEF" w:rsidRPr="00C92AEF" w:rsidRDefault="00C92AEF" w:rsidP="00C92AEF">
      <w:pPr>
        <w:shd w:val="clear" w:color="auto" w:fill="FFFFFF"/>
        <w:tabs>
          <w:tab w:val="left" w:pos="504"/>
        </w:tabs>
        <w:spacing w:line="322" w:lineRule="exact"/>
        <w:ind w:right="5"/>
        <w:jc w:val="both"/>
        <w:rPr>
          <w:spacing w:val="-14"/>
          <w:sz w:val="28"/>
          <w:szCs w:val="28"/>
        </w:rPr>
      </w:pPr>
    </w:p>
    <w:p w:rsidR="00EF7026" w:rsidRDefault="00EF7026" w:rsidP="00C92AEF">
      <w:pPr>
        <w:shd w:val="clear" w:color="auto" w:fill="FFFFFF"/>
        <w:tabs>
          <w:tab w:val="left" w:pos="504"/>
        </w:tabs>
        <w:spacing w:line="322" w:lineRule="exact"/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>социальное, имущественное положение, образование, профессия, доходы, другая информация.</w:t>
      </w:r>
    </w:p>
    <w:p w:rsidR="00EF7026" w:rsidRPr="00A750A5" w:rsidRDefault="00C92AEF" w:rsidP="00C92AEF">
      <w:pPr>
        <w:shd w:val="clear" w:color="auto" w:fill="FFFFFF"/>
        <w:tabs>
          <w:tab w:val="left" w:pos="504"/>
          <w:tab w:val="left" w:pos="8405"/>
        </w:tabs>
        <w:spacing w:line="322" w:lineRule="exact"/>
        <w:ind w:right="5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1.2. </w:t>
      </w:r>
      <w:r w:rsidR="00EF7026">
        <w:rPr>
          <w:spacing w:val="-1"/>
          <w:sz w:val="28"/>
          <w:szCs w:val="28"/>
        </w:rPr>
        <w:t xml:space="preserve">Персональные данные работника - информация, необходимая работодателю в связи с трудовыми отношениями и касающаяся конкретного работника. </w:t>
      </w:r>
      <w:r w:rsidR="00EF7026">
        <w:rPr>
          <w:sz w:val="28"/>
          <w:szCs w:val="28"/>
        </w:rPr>
        <w:t xml:space="preserve">Персональные </w:t>
      </w:r>
      <w:r w:rsidR="00EF7026" w:rsidRPr="00A750A5">
        <w:rPr>
          <w:sz w:val="28"/>
          <w:szCs w:val="28"/>
        </w:rPr>
        <w:t>данные воспитанников - информация,</w:t>
      </w:r>
      <w:r w:rsidR="001B3E2E">
        <w:rPr>
          <w:rFonts w:ascii="Arial" w:cs="Arial"/>
          <w:sz w:val="28"/>
          <w:szCs w:val="28"/>
        </w:rPr>
        <w:t xml:space="preserve"> </w:t>
      </w:r>
      <w:r w:rsidR="00EF7026" w:rsidRPr="00A750A5">
        <w:rPr>
          <w:spacing w:val="-5"/>
          <w:sz w:val="28"/>
          <w:szCs w:val="28"/>
        </w:rPr>
        <w:t xml:space="preserve">необходимая </w:t>
      </w:r>
      <w:r w:rsidR="00EF7026" w:rsidRPr="00A750A5">
        <w:rPr>
          <w:spacing w:val="-2"/>
          <w:sz w:val="28"/>
          <w:szCs w:val="28"/>
        </w:rPr>
        <w:t xml:space="preserve">образовательному учреждению в связи с отношениями, возникающими между </w:t>
      </w:r>
      <w:r w:rsidR="00EF7026" w:rsidRPr="00A750A5">
        <w:rPr>
          <w:sz w:val="28"/>
          <w:szCs w:val="28"/>
        </w:rPr>
        <w:t>воспитанниками, его родителями (законными представителями) и образовательным учреждением.</w:t>
      </w:r>
    </w:p>
    <w:p w:rsidR="00EF7026" w:rsidRDefault="00C92AEF" w:rsidP="00C92AEF">
      <w:pPr>
        <w:shd w:val="clear" w:color="auto" w:fill="FFFFFF"/>
        <w:tabs>
          <w:tab w:val="left" w:pos="504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1.3.</w:t>
      </w:r>
      <w:r w:rsidR="00EF7026" w:rsidRPr="00A750A5">
        <w:rPr>
          <w:spacing w:val="-1"/>
          <w:sz w:val="28"/>
          <w:szCs w:val="28"/>
        </w:rPr>
        <w:t xml:space="preserve">Обработка персональных данных - действия (операции) с персональными </w:t>
      </w:r>
      <w:r w:rsidR="00EF7026" w:rsidRPr="00A750A5">
        <w:rPr>
          <w:sz w:val="28"/>
          <w:szCs w:val="28"/>
        </w:rPr>
        <w:t xml:space="preserve">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="00EF7026" w:rsidRPr="00A750A5">
        <w:rPr>
          <w:spacing w:val="-1"/>
          <w:sz w:val="28"/>
          <w:szCs w:val="28"/>
        </w:rPr>
        <w:t>передачу), обезличивание, блокирование, уничтожение персональных данных.</w:t>
      </w:r>
      <w:r w:rsidR="001B3E2E">
        <w:rPr>
          <w:spacing w:val="-1"/>
          <w:sz w:val="28"/>
          <w:szCs w:val="28"/>
        </w:rPr>
        <w:t xml:space="preserve"> </w:t>
      </w:r>
      <w:r w:rsidR="00EF7026" w:rsidRPr="00A750A5">
        <w:rPr>
          <w:i/>
          <w:iCs/>
          <w:spacing w:val="-1"/>
          <w:sz w:val="28"/>
          <w:szCs w:val="28"/>
        </w:rPr>
        <w:t xml:space="preserve">Распространение </w:t>
      </w:r>
      <w:r w:rsidR="00EF7026" w:rsidRPr="00A750A5">
        <w:rPr>
          <w:spacing w:val="-1"/>
          <w:sz w:val="28"/>
          <w:szCs w:val="28"/>
        </w:rPr>
        <w:t xml:space="preserve">персональных данных - действия, направленные на передачу </w:t>
      </w:r>
      <w:r w:rsidR="00EF7026" w:rsidRPr="00A750A5">
        <w:rPr>
          <w:sz w:val="28"/>
          <w:szCs w:val="28"/>
        </w:rPr>
        <w:t>персональных данных    определенному кругу лиц, в том числе обнародование</w:t>
      </w:r>
      <w:r w:rsidR="00FC3A67">
        <w:rPr>
          <w:sz w:val="28"/>
          <w:szCs w:val="28"/>
        </w:rPr>
        <w:t xml:space="preserve"> персональных данных в средствах</w:t>
      </w:r>
      <w:r w:rsidR="00EF7026" w:rsidRPr="00842541">
        <w:rPr>
          <w:sz w:val="28"/>
          <w:szCs w:val="28"/>
        </w:rPr>
        <w:t xml:space="preserve">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  <w:r w:rsidR="00EF7026" w:rsidRPr="00842541">
        <w:rPr>
          <w:i/>
          <w:iCs/>
          <w:sz w:val="28"/>
          <w:szCs w:val="28"/>
        </w:rPr>
        <w:t xml:space="preserve">Использование </w:t>
      </w:r>
      <w:r w:rsidR="00EF7026" w:rsidRPr="00842541">
        <w:rPr>
          <w:sz w:val="28"/>
          <w:szCs w:val="28"/>
        </w:rPr>
        <w:t>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Общедоступные персональные данные – персональные данные, доступ неограниченного круга лиц,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F7026" w:rsidRDefault="00EF7026" w:rsidP="003C3084">
      <w:pPr>
        <w:shd w:val="clear" w:color="auto" w:fill="FFFFFF"/>
        <w:tabs>
          <w:tab w:val="left" w:pos="706"/>
          <w:tab w:val="left" w:pos="1915"/>
          <w:tab w:val="left" w:pos="3461"/>
          <w:tab w:val="left" w:pos="3955"/>
          <w:tab w:val="left" w:pos="5904"/>
          <w:tab w:val="left" w:pos="6389"/>
          <w:tab w:val="left" w:pos="7781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1.4.</w:t>
      </w:r>
      <w:r>
        <w:rPr>
          <w:sz w:val="28"/>
          <w:szCs w:val="28"/>
        </w:rPr>
        <w:tab/>
        <w:t xml:space="preserve">К персональным данным работника, получаемым работодателем и </w:t>
      </w:r>
      <w:r>
        <w:rPr>
          <w:spacing w:val="-2"/>
          <w:sz w:val="28"/>
          <w:szCs w:val="28"/>
        </w:rPr>
        <w:t>подлежащим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хранению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работодателя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порядке, предусмотренном </w:t>
      </w:r>
      <w:r>
        <w:rPr>
          <w:sz w:val="28"/>
          <w:szCs w:val="28"/>
        </w:rPr>
        <w:t>действующим законодательством и настоящим Положением, относятся следующие сведения, содержащиеся в личных делах работников: паспортные данные работника; ИНН; копия страхового свидетельства государственного пенсионного страхования; копия документа воинского учета (для военнообязанных и лиц, подлежащих призыву на военную службу);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 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 документы о состоянии здоровья (сведения об инвалидности, о беременности и т.п.);</w:t>
      </w:r>
      <w:r w:rsidR="0048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документы, которые с учетом специфики работы и в соответствии с </w:t>
      </w:r>
      <w:r>
        <w:rPr>
          <w:spacing w:val="-1"/>
          <w:sz w:val="28"/>
          <w:szCs w:val="28"/>
        </w:rPr>
        <w:t xml:space="preserve">законодательством Российской Федерации должны быть предъявлены работником </w:t>
      </w:r>
      <w:r>
        <w:rPr>
          <w:sz w:val="28"/>
          <w:szCs w:val="28"/>
        </w:rPr>
        <w:t>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 трудовой договор; заключение по данным психологического исследования (если такое имеется);</w:t>
      </w:r>
      <w:r w:rsidR="0048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приказов о приеме, переводах, увольнении, повышении </w:t>
      </w:r>
      <w:r>
        <w:rPr>
          <w:sz w:val="28"/>
          <w:szCs w:val="28"/>
        </w:rPr>
        <w:lastRenderedPageBreak/>
        <w:t xml:space="preserve">заработной платы, премировании, поощрениях и взысканиях; заявления, объяснительные и служебные записки работника; документы о прохождении работником аттестации, повышения квалификации;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</w:t>
      </w:r>
      <w:r>
        <w:rPr>
          <w:spacing w:val="-1"/>
          <w:sz w:val="28"/>
          <w:szCs w:val="28"/>
        </w:rPr>
        <w:t xml:space="preserve">(включая приговоры суда о запрете заниматься педагогической деятельностью или </w:t>
      </w:r>
      <w:r>
        <w:rPr>
          <w:sz w:val="28"/>
          <w:szCs w:val="28"/>
        </w:rPr>
        <w:t>занимать руководящие должности).</w:t>
      </w:r>
    </w:p>
    <w:p w:rsidR="00EF7026" w:rsidRDefault="00EF7026" w:rsidP="005F5E7D">
      <w:pPr>
        <w:shd w:val="clear" w:color="auto" w:fill="FFFFFF"/>
        <w:tabs>
          <w:tab w:val="left" w:pos="629"/>
        </w:tabs>
        <w:spacing w:line="322" w:lineRule="exact"/>
        <w:jc w:val="both"/>
      </w:pPr>
      <w:r>
        <w:rPr>
          <w:spacing w:val="-1"/>
          <w:sz w:val="28"/>
          <w:szCs w:val="28"/>
        </w:rPr>
        <w:t>1.5.</w:t>
      </w:r>
      <w:r>
        <w:rPr>
          <w:sz w:val="28"/>
          <w:szCs w:val="28"/>
        </w:rPr>
        <w:tab/>
        <w:t>К персональным данным воспитанников, получаемым образовательным учреждением и подлежащим хранению в образовательном учреждении в порядке, предусмотренном действующим законодательством и настоящим Положением, относятся следующие сведения, содержащиеся в личных делах воспитанников: документы, удостоверяющие личность воспитанника (свидетельство о рождении); документы о месте</w:t>
      </w:r>
      <w:r w:rsidR="005F5E7D">
        <w:rPr>
          <w:sz w:val="28"/>
          <w:szCs w:val="28"/>
        </w:rPr>
        <w:t xml:space="preserve"> проживания;</w:t>
      </w:r>
      <w:r>
        <w:rPr>
          <w:sz w:val="28"/>
          <w:szCs w:val="28"/>
        </w:rPr>
        <w:t xml:space="preserve"> полис медицинского страхования; документы о состоянии здоровья (сведения об инвалидности, о наличии хронических заболеваний, медицинское заключение); документы, подтверждающие права на дополнительные гарантии и компенсации по </w:t>
      </w:r>
      <w:r>
        <w:rPr>
          <w:spacing w:val="-2"/>
          <w:sz w:val="28"/>
          <w:szCs w:val="28"/>
        </w:rPr>
        <w:t>определенным</w:t>
      </w:r>
      <w:r w:rsidR="005F5E7D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основаниям, предусмотренным</w:t>
      </w:r>
      <w:r w:rsidR="005F5E7D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законодательством;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иные</w:t>
      </w:r>
      <w:r w:rsidR="005F5E7D">
        <w:t xml:space="preserve"> </w:t>
      </w:r>
      <w:r>
        <w:rPr>
          <w:sz w:val="28"/>
          <w:szCs w:val="28"/>
        </w:rPr>
        <w:t>документы, содержащие персональные данные.</w:t>
      </w:r>
    </w:p>
    <w:p w:rsidR="00EF7026" w:rsidRDefault="00EF7026" w:rsidP="00842541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положение с</w:t>
      </w:r>
      <w:r w:rsidR="004833BF">
        <w:rPr>
          <w:sz w:val="28"/>
          <w:szCs w:val="28"/>
        </w:rPr>
        <w:t>огласовано Советом Учреждения, Общим собранием работников и Р</w:t>
      </w:r>
      <w:r>
        <w:rPr>
          <w:sz w:val="28"/>
          <w:szCs w:val="28"/>
        </w:rPr>
        <w:t>одительским комитетом, с учетом мнения профсоюзной организации и утверждается приказом заведующего.</w:t>
      </w:r>
    </w:p>
    <w:p w:rsidR="00EF7026" w:rsidRDefault="00EF7026" w:rsidP="00842541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22" w:lineRule="exact"/>
        <w:ind w:right="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EF7026" w:rsidRDefault="00EF7026">
      <w:pPr>
        <w:shd w:val="clear" w:color="auto" w:fill="FFFFFF"/>
        <w:spacing w:line="322" w:lineRule="exact"/>
        <w:ind w:left="720"/>
      </w:pPr>
      <w:r>
        <w:rPr>
          <w:b/>
          <w:bCs/>
          <w:sz w:val="28"/>
          <w:szCs w:val="28"/>
        </w:rPr>
        <w:t>2. Основные условия проведения обработки персональных данных</w:t>
      </w:r>
    </w:p>
    <w:p w:rsidR="00EF7026" w:rsidRDefault="00EF7026" w:rsidP="00842541">
      <w:pPr>
        <w:numPr>
          <w:ilvl w:val="0"/>
          <w:numId w:val="3"/>
        </w:numPr>
        <w:shd w:val="clear" w:color="auto" w:fill="FFFFFF"/>
        <w:tabs>
          <w:tab w:val="left" w:pos="509"/>
          <w:tab w:val="left" w:pos="2122"/>
          <w:tab w:val="left" w:pos="3437"/>
          <w:tab w:val="left" w:pos="5232"/>
          <w:tab w:val="left" w:pos="5808"/>
          <w:tab w:val="left" w:pos="8098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определяет объем, содержание обрабатываемых </w:t>
      </w:r>
      <w:r>
        <w:rPr>
          <w:spacing w:val="-2"/>
          <w:sz w:val="28"/>
          <w:szCs w:val="28"/>
        </w:rPr>
        <w:t>персональных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данных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работников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воспитанников,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Конституцией Российской Федерации, Трудовым кодексом Российской Федерации, Законом РФ от 10.07.1992 № 3266-1 «Об образовании» и иными федеральными законами.</w:t>
      </w:r>
    </w:p>
    <w:p w:rsidR="00EF7026" w:rsidRDefault="00EF7026" w:rsidP="00AC7DD7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 Обработка персональных данных воспитанников может осуществляться исключительно в целях обеспечения соблюдения законов и иных нормативных правовых актов.</w:t>
      </w:r>
    </w:p>
    <w:p w:rsidR="00EF7026" w:rsidRDefault="00EF7026" w:rsidP="00AC7DD7">
      <w:pPr>
        <w:shd w:val="clear" w:color="auto" w:fill="FFFFFF"/>
        <w:tabs>
          <w:tab w:val="left" w:pos="643"/>
          <w:tab w:val="left" w:pos="2016"/>
          <w:tab w:val="left" w:pos="3403"/>
          <w:tab w:val="left" w:pos="5942"/>
          <w:tab w:val="left" w:pos="7954"/>
          <w:tab w:val="left" w:pos="9389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  <w:t>Все персональные данные работника предоставляются работником, за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исключением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случаев,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предусмотренных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федеральным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законом.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Если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персональные данные работника возможно получить только у третьей стороны, то</w:t>
      </w:r>
      <w:r>
        <w:rPr>
          <w:sz w:val="28"/>
          <w:szCs w:val="28"/>
        </w:rPr>
        <w:br/>
        <w:t>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</w:t>
      </w:r>
      <w:r>
        <w:rPr>
          <w:sz w:val="28"/>
          <w:szCs w:val="28"/>
        </w:rPr>
        <w:br/>
        <w:t>о характере подлежащих получению персональных данных и последствиях отказа</w:t>
      </w:r>
      <w:r>
        <w:rPr>
          <w:sz w:val="28"/>
          <w:szCs w:val="28"/>
        </w:rPr>
        <w:br/>
        <w:t>работника дать письменное согласие на их получение.</w:t>
      </w:r>
    </w:p>
    <w:p w:rsidR="00EF7026" w:rsidRDefault="00EF7026" w:rsidP="00AC7DD7">
      <w:pPr>
        <w:shd w:val="clear" w:color="auto" w:fill="FFFFFF"/>
        <w:tabs>
          <w:tab w:val="left" w:pos="878"/>
          <w:tab w:val="left" w:pos="1766"/>
          <w:tab w:val="left" w:pos="3902"/>
          <w:tab w:val="left" w:pos="5237"/>
          <w:tab w:val="left" w:pos="8318"/>
          <w:tab w:val="left" w:pos="9389"/>
        </w:tabs>
        <w:spacing w:line="322" w:lineRule="exact"/>
        <w:jc w:val="both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персональные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данные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несовершеннолетнего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воспитанника</w:t>
      </w:r>
      <w:r>
        <w:rPr>
          <w:spacing w:val="-2"/>
          <w:sz w:val="28"/>
          <w:szCs w:val="28"/>
        </w:rPr>
        <w:br/>
      </w:r>
      <w:r>
        <w:rPr>
          <w:spacing w:val="-12"/>
          <w:sz w:val="28"/>
          <w:szCs w:val="28"/>
        </w:rPr>
        <w:t xml:space="preserve">предоставляются его родителями (законными представителями). </w:t>
      </w:r>
      <w:r>
        <w:rPr>
          <w:spacing w:val="-2"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персональные </w:t>
      </w:r>
      <w:r>
        <w:rPr>
          <w:sz w:val="28"/>
          <w:szCs w:val="28"/>
        </w:rPr>
        <w:lastRenderedPageBreak/>
        <w:t xml:space="preserve">данные воспитанника возможно получить только у третьей </w:t>
      </w:r>
      <w:r>
        <w:rPr>
          <w:spacing w:val="-1"/>
          <w:sz w:val="28"/>
          <w:szCs w:val="28"/>
        </w:rPr>
        <w:t xml:space="preserve">стороны, то родители (законные представители) должны быть уведомлены об этом </w:t>
      </w:r>
      <w:r>
        <w:rPr>
          <w:sz w:val="28"/>
          <w:szCs w:val="28"/>
        </w:rPr>
        <w:t xml:space="preserve">заранее. От них должно быть получено письменное согласие на получение персональных данных от третьей стороны. Родители (законные представители) воспитанников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Родители (законные представители) </w:t>
      </w:r>
      <w:r>
        <w:rPr>
          <w:spacing w:val="-1"/>
          <w:sz w:val="28"/>
          <w:szCs w:val="28"/>
        </w:rPr>
        <w:t xml:space="preserve">должны быть проинформированы о целях, предполагаемых источниках и способах </w:t>
      </w:r>
      <w:r>
        <w:rPr>
          <w:spacing w:val="-8"/>
          <w:sz w:val="28"/>
          <w:szCs w:val="28"/>
        </w:rPr>
        <w:t xml:space="preserve">получения   персональных   данных,   а   также   о   характере   подлежащих   получению </w:t>
      </w:r>
      <w:r>
        <w:rPr>
          <w:sz w:val="28"/>
          <w:szCs w:val="28"/>
        </w:rPr>
        <w:t>персональных данных и последствиях отказа дать письменное согласие на их получение.</w:t>
      </w:r>
    </w:p>
    <w:p w:rsidR="00EF7026" w:rsidRDefault="00EF7026" w:rsidP="00AC7DD7">
      <w:pPr>
        <w:shd w:val="clear" w:color="auto" w:fill="FFFFFF"/>
        <w:tabs>
          <w:tab w:val="left" w:pos="619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2.5.</w:t>
      </w:r>
      <w:r>
        <w:rPr>
          <w:sz w:val="28"/>
          <w:szCs w:val="28"/>
        </w:rPr>
        <w:tab/>
        <w:t>Образовательное учреждение не имеет права получать и обрабатывать персональные данные работника, воспитанника о его политических, религиозных и иных убеждениях и частной жизни без письменного согласия работника, родителей воспитанников.</w:t>
      </w:r>
    </w:p>
    <w:p w:rsidR="00EF7026" w:rsidRDefault="00EF7026" w:rsidP="00AC7DD7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Образовательное учреждение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EF7026" w:rsidRDefault="00EF7026">
      <w:pPr>
        <w:shd w:val="clear" w:color="auto" w:fill="FFFFFF"/>
        <w:tabs>
          <w:tab w:val="left" w:pos="734"/>
          <w:tab w:val="left" w:pos="2054"/>
          <w:tab w:val="left" w:pos="3629"/>
          <w:tab w:val="left" w:pos="5789"/>
          <w:tab w:val="left" w:pos="7699"/>
          <w:tab w:val="left" w:pos="8237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  <w:t xml:space="preserve">Образовательное учреждение вправе осуществлять сбор, передачу, </w:t>
      </w:r>
      <w:r>
        <w:rPr>
          <w:spacing w:val="-2"/>
          <w:sz w:val="28"/>
          <w:szCs w:val="28"/>
        </w:rPr>
        <w:t>уничтожение,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хранение,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использование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информации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политических,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8"/>
          <w:sz w:val="28"/>
          <w:szCs w:val="28"/>
        </w:rPr>
        <w:t>–   работника   только   с   его   письменного   согласия   или    на   основании   судебного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решения.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13"/>
          <w:sz w:val="28"/>
          <w:szCs w:val="28"/>
        </w:rPr>
        <w:t>–воспитанников        только        с        письменного        согласия        родителей        (законных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представителей) или на основании   судебного решения.</w:t>
      </w:r>
    </w:p>
    <w:p w:rsidR="00EF7026" w:rsidRDefault="00EF7026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3. Хранение и использование персональных данных</w:t>
      </w:r>
    </w:p>
    <w:p w:rsidR="00EF7026" w:rsidRDefault="00EF7026">
      <w:pPr>
        <w:shd w:val="clear" w:color="auto" w:fill="FFFFFF"/>
        <w:tabs>
          <w:tab w:val="left" w:pos="672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  <w:t>Персональные данные работников и воспитанников образовательного учреждения хранятся на бумажных и электронных носителях, в специально предназначенных для этого помещениях.</w:t>
      </w:r>
    </w:p>
    <w:p w:rsidR="00EF7026" w:rsidRDefault="00EF7026">
      <w:pPr>
        <w:shd w:val="clear" w:color="auto" w:fill="FFFFFF"/>
        <w:tabs>
          <w:tab w:val="left" w:pos="581"/>
        </w:tabs>
        <w:spacing w:line="322" w:lineRule="exact"/>
        <w:ind w:right="14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  <w:t>В процессе хранения персональных данных работников и воспитанников образовательного учреждения должны обеспечиваться:</w:t>
      </w:r>
    </w:p>
    <w:p w:rsidR="00EF7026" w:rsidRDefault="00EF7026" w:rsidP="00980D29">
      <w:pPr>
        <w:shd w:val="clear" w:color="auto" w:fill="FFFFFF"/>
        <w:spacing w:line="322" w:lineRule="exact"/>
        <w:jc w:val="both"/>
      </w:pPr>
      <w:r>
        <w:rPr>
          <w:spacing w:val="-9"/>
          <w:sz w:val="28"/>
          <w:szCs w:val="28"/>
        </w:rPr>
        <w:t>–     требования     нормативных    документов,    устанавливающих    правила    хранения</w:t>
      </w:r>
    </w:p>
    <w:p w:rsidR="00EF7026" w:rsidRDefault="00EF7026" w:rsidP="00980D2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конфиденциальных сведений;</w:t>
      </w:r>
    </w:p>
    <w:p w:rsidR="00EF7026" w:rsidRDefault="00EF7026" w:rsidP="00980D2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EF7026" w:rsidRDefault="00EF7026" w:rsidP="00980D29">
      <w:pPr>
        <w:shd w:val="clear" w:color="auto" w:fill="FFFFFF"/>
        <w:spacing w:line="322" w:lineRule="exact"/>
        <w:jc w:val="both"/>
      </w:pPr>
      <w:r>
        <w:rPr>
          <w:spacing w:val="-4"/>
          <w:sz w:val="28"/>
          <w:szCs w:val="28"/>
        </w:rPr>
        <w:t xml:space="preserve">–  контроль  за  достоверностью  и  полнотой  персональных  данных,  их  регулярное </w:t>
      </w:r>
      <w:r>
        <w:rPr>
          <w:sz w:val="28"/>
          <w:szCs w:val="28"/>
        </w:rPr>
        <w:t>обновление и внесение по мере необходимости соответствующих изменений.</w:t>
      </w:r>
    </w:p>
    <w:p w:rsidR="00EF7026" w:rsidRDefault="00EF7026" w:rsidP="00980D29">
      <w:pPr>
        <w:shd w:val="clear" w:color="auto" w:fill="FFFFFF"/>
        <w:tabs>
          <w:tab w:val="left" w:pos="787"/>
          <w:tab w:val="left" w:pos="2016"/>
          <w:tab w:val="left" w:pos="2520"/>
          <w:tab w:val="left" w:pos="4618"/>
          <w:tab w:val="left" w:pos="5914"/>
          <w:tab w:val="left" w:pos="7656"/>
          <w:tab w:val="left" w:pos="8170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Доступ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персональным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данным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работников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воспитанников </w:t>
      </w:r>
      <w:r>
        <w:rPr>
          <w:sz w:val="28"/>
          <w:szCs w:val="28"/>
        </w:rPr>
        <w:t>образовательного учреждения имеют: заведующий; заместители заведующего;</w:t>
      </w:r>
      <w:r>
        <w:rPr>
          <w:sz w:val="28"/>
          <w:szCs w:val="28"/>
        </w:rPr>
        <w:br/>
        <w:t xml:space="preserve">руководители структурных подразделений – к персональным данным работников возглавляемых подразделений; воспитатели (только к персональным данным воспитанников своей группы); секретарь; иные работники, определяемые приказом руководителя образовательного учреждения в пределах своей </w:t>
      </w:r>
      <w:r>
        <w:rPr>
          <w:sz w:val="28"/>
          <w:szCs w:val="28"/>
        </w:rPr>
        <w:lastRenderedPageBreak/>
        <w:t>компетенции.</w:t>
      </w:r>
    </w:p>
    <w:p w:rsidR="00EF7026" w:rsidRDefault="00EF7026">
      <w:pPr>
        <w:shd w:val="clear" w:color="auto" w:fill="FFFFFF"/>
        <w:tabs>
          <w:tab w:val="left" w:pos="552"/>
        </w:tabs>
        <w:spacing w:line="322" w:lineRule="exact"/>
        <w:ind w:right="10"/>
        <w:jc w:val="both"/>
      </w:pPr>
      <w:r>
        <w:rPr>
          <w:spacing w:val="-1"/>
          <w:sz w:val="28"/>
          <w:szCs w:val="28"/>
        </w:rPr>
        <w:t>3.4.</w:t>
      </w:r>
      <w:r>
        <w:rPr>
          <w:sz w:val="28"/>
          <w:szCs w:val="28"/>
        </w:rPr>
        <w:tab/>
        <w:t>Помимо лиц, указанных в п. 3.3. настоящего Положения, право доступа к персональным данным работников и воспитанников имеют только лица, уполномоченные действующим законодательством.</w:t>
      </w:r>
    </w:p>
    <w:p w:rsidR="00EF7026" w:rsidRDefault="00EF7026" w:rsidP="00842541">
      <w:pPr>
        <w:shd w:val="clear" w:color="auto" w:fill="FFFFFF"/>
        <w:tabs>
          <w:tab w:val="left" w:pos="614"/>
        </w:tabs>
        <w:spacing w:line="322" w:lineRule="exact"/>
        <w:ind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3.5.</w:t>
      </w:r>
      <w:r>
        <w:rPr>
          <w:sz w:val="28"/>
          <w:szCs w:val="28"/>
        </w:rPr>
        <w:tab/>
        <w:t xml:space="preserve">Лица, имеющие доступ к персональным данным обязаны использовать </w:t>
      </w:r>
      <w:r>
        <w:rPr>
          <w:spacing w:val="-1"/>
          <w:sz w:val="28"/>
          <w:szCs w:val="28"/>
        </w:rPr>
        <w:t>персональные данные работников и воспитанников лишь в целях, для которых они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были предоставлены. Ответственным за организацию и осуществление хранения персональных данных работников и воспитанников образовательного учреждения является </w:t>
      </w:r>
      <w:r w:rsidR="005F5E7D">
        <w:rPr>
          <w:spacing w:val="-1"/>
          <w:sz w:val="28"/>
          <w:szCs w:val="28"/>
        </w:rPr>
        <w:t>заместитель заведующего</w:t>
      </w:r>
      <w:r>
        <w:rPr>
          <w:spacing w:val="-1"/>
          <w:sz w:val="28"/>
          <w:szCs w:val="28"/>
        </w:rPr>
        <w:t xml:space="preserve">, в соответствии с приказом руководителя образовательного </w:t>
      </w:r>
      <w:r>
        <w:rPr>
          <w:sz w:val="28"/>
          <w:szCs w:val="28"/>
        </w:rPr>
        <w:t>учреждения.</w:t>
      </w:r>
    </w:p>
    <w:p w:rsidR="00EF7026" w:rsidRDefault="00EF7026" w:rsidP="0084254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</w:t>
      </w:r>
      <w:r w:rsidR="005F5E7D">
        <w:rPr>
          <w:sz w:val="28"/>
          <w:szCs w:val="28"/>
        </w:rPr>
        <w:t>иально оборудованных</w:t>
      </w:r>
      <w:r>
        <w:rPr>
          <w:sz w:val="28"/>
          <w:szCs w:val="28"/>
        </w:rPr>
        <w:t xml:space="preserve"> шкафах в алфавитном порядке.</w:t>
      </w:r>
    </w:p>
    <w:p w:rsidR="00EF7026" w:rsidRDefault="00EF7026">
      <w:pPr>
        <w:shd w:val="clear" w:color="auto" w:fill="FFFFFF"/>
        <w:tabs>
          <w:tab w:val="left" w:pos="504"/>
        </w:tabs>
        <w:spacing w:line="322" w:lineRule="exact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  <w:t>Персональные данные воспитанников отражаются в его личном деле, которое заполняется после издания</w:t>
      </w:r>
      <w:r w:rsidR="00A90393">
        <w:rPr>
          <w:sz w:val="28"/>
          <w:szCs w:val="28"/>
        </w:rPr>
        <w:t xml:space="preserve"> приказа о его зачислении</w:t>
      </w:r>
      <w:r>
        <w:rPr>
          <w:sz w:val="28"/>
          <w:szCs w:val="28"/>
        </w:rPr>
        <w:t xml:space="preserve"> в образовательное учреждения. Личные дела воспитанников в алфавитном порядке формируются в папках групп, которые хранятся в специ</w:t>
      </w:r>
      <w:r w:rsidR="005F5E7D">
        <w:rPr>
          <w:sz w:val="28"/>
          <w:szCs w:val="28"/>
        </w:rPr>
        <w:t xml:space="preserve">ально оборудованных </w:t>
      </w:r>
      <w:r>
        <w:rPr>
          <w:sz w:val="28"/>
          <w:szCs w:val="28"/>
        </w:rPr>
        <w:t>шкафах.</w:t>
      </w:r>
      <w:bookmarkStart w:id="0" w:name="_GoBack"/>
      <w:bookmarkEnd w:id="0"/>
    </w:p>
    <w:p w:rsidR="00EF7026" w:rsidRDefault="00EF7026">
      <w:pPr>
        <w:shd w:val="clear" w:color="auto" w:fill="FFFFFF"/>
        <w:spacing w:before="5" w:line="322" w:lineRule="exact"/>
        <w:jc w:val="center"/>
      </w:pPr>
      <w:r>
        <w:rPr>
          <w:b/>
          <w:bCs/>
          <w:sz w:val="28"/>
          <w:szCs w:val="28"/>
        </w:rPr>
        <w:t>4. Передача персональных данных</w:t>
      </w:r>
    </w:p>
    <w:p w:rsidR="00EF7026" w:rsidRDefault="00EF7026">
      <w:pPr>
        <w:shd w:val="clear" w:color="auto" w:fill="FFFFFF"/>
        <w:tabs>
          <w:tab w:val="left" w:pos="715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4.1.</w:t>
      </w:r>
      <w:r>
        <w:rPr>
          <w:sz w:val="28"/>
          <w:szCs w:val="28"/>
        </w:rPr>
        <w:tab/>
        <w:t>При передаче персональных данных работников и воспитанников образовательного учреждения другим юридическим и физическим лицам образовательное учреждение должно соблюдать следующие требования:</w:t>
      </w:r>
    </w:p>
    <w:p w:rsidR="00EF7026" w:rsidRDefault="00EF7026" w:rsidP="007D19FA">
      <w:pPr>
        <w:shd w:val="clear" w:color="auto" w:fill="FFFFFF"/>
        <w:tabs>
          <w:tab w:val="left" w:pos="706"/>
        </w:tabs>
        <w:spacing w:line="322" w:lineRule="exact"/>
        <w:ind w:right="10"/>
        <w:jc w:val="both"/>
      </w:pPr>
      <w:r>
        <w:rPr>
          <w:spacing w:val="-2"/>
          <w:sz w:val="28"/>
          <w:szCs w:val="28"/>
        </w:rPr>
        <w:t>4.1.1.</w:t>
      </w:r>
      <w:r>
        <w:rPr>
          <w:sz w:val="28"/>
          <w:szCs w:val="28"/>
        </w:rPr>
        <w:tab/>
        <w:t>Персональные данные работника (воспитанников) не могут быть сообщены третьей стороне без письменного согласия работника, родителей (законных представителей) несовершеннолетнего (малолетнего) воспитанника, за исключением случаев, когда это необходимо для предупреждения угрозы жизни и здоровью работника (воспитанников), а также в случаях, установленных федеральным законом.</w:t>
      </w:r>
    </w:p>
    <w:p w:rsidR="00EF7026" w:rsidRDefault="00EF7026">
      <w:pPr>
        <w:shd w:val="clear" w:color="auto" w:fill="FFFFFF"/>
        <w:tabs>
          <w:tab w:val="left" w:pos="706"/>
        </w:tabs>
        <w:spacing w:line="322" w:lineRule="exact"/>
        <w:jc w:val="both"/>
      </w:pPr>
      <w:r>
        <w:rPr>
          <w:spacing w:val="-2"/>
          <w:sz w:val="28"/>
          <w:szCs w:val="28"/>
        </w:rPr>
        <w:t>4.1.2.</w:t>
      </w:r>
      <w:r>
        <w:rPr>
          <w:sz w:val="28"/>
          <w:szCs w:val="28"/>
        </w:rPr>
        <w:tab/>
        <w:t xml:space="preserve">Лица, получающие персональные данные работника (воспитанника) должны предупреждаться о том, что эти данные могут быть использованы лишь в целях, для которых они сообщены. Образовательное учреждение должно требовать от этих лиц подтверждения того, что это правило соблюдено. Лица, получающие </w:t>
      </w:r>
      <w:r>
        <w:rPr>
          <w:spacing w:val="-1"/>
          <w:sz w:val="28"/>
          <w:szCs w:val="28"/>
        </w:rPr>
        <w:t xml:space="preserve">персональные данные работника, обязаны соблюдать режим конфиденциальности. </w:t>
      </w:r>
      <w:r>
        <w:rPr>
          <w:sz w:val="28"/>
          <w:szCs w:val="28"/>
        </w:rPr>
        <w:t>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EF7026" w:rsidRDefault="00EF7026">
      <w:pPr>
        <w:shd w:val="clear" w:color="auto" w:fill="FFFFFF"/>
        <w:tabs>
          <w:tab w:val="left" w:pos="494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Передача персональных данных работника (воспитанника) его представителям </w:t>
      </w:r>
      <w:r>
        <w:rPr>
          <w:sz w:val="28"/>
          <w:szCs w:val="28"/>
        </w:rPr>
        <w:t>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FC3A67" w:rsidRDefault="00FC3A67">
      <w:pPr>
        <w:shd w:val="clear" w:color="auto" w:fill="FFFFFF"/>
        <w:spacing w:line="322" w:lineRule="exact"/>
        <w:ind w:left="139"/>
        <w:rPr>
          <w:b/>
          <w:bCs/>
          <w:sz w:val="28"/>
          <w:szCs w:val="28"/>
        </w:rPr>
      </w:pPr>
    </w:p>
    <w:p w:rsidR="00EF7026" w:rsidRDefault="00EF7026">
      <w:pPr>
        <w:shd w:val="clear" w:color="auto" w:fill="FFFFFF"/>
        <w:spacing w:line="322" w:lineRule="exact"/>
        <w:ind w:left="139"/>
      </w:pPr>
      <w:r>
        <w:rPr>
          <w:b/>
          <w:bCs/>
          <w:sz w:val="28"/>
          <w:szCs w:val="28"/>
        </w:rPr>
        <w:t>5. Права работников, воспитанников на обеспечение защиты персональных</w:t>
      </w:r>
    </w:p>
    <w:p w:rsidR="00EF7026" w:rsidRDefault="00EF7026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данных</w:t>
      </w:r>
    </w:p>
    <w:p w:rsidR="00EF7026" w:rsidRDefault="00EF7026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5.1. В целях обеспечения защиты персональных данных, хранящихся у образовательного учреждения, работники, родители (законные представители) несовершеннолетнего воспитанника, имеют право:</w:t>
      </w:r>
    </w:p>
    <w:p w:rsidR="00EF7026" w:rsidRDefault="00EF7026">
      <w:pPr>
        <w:shd w:val="clear" w:color="auto" w:fill="FFFFFF"/>
        <w:tabs>
          <w:tab w:val="left" w:pos="835"/>
        </w:tabs>
        <w:spacing w:line="322" w:lineRule="exact"/>
        <w:ind w:right="10"/>
        <w:jc w:val="both"/>
      </w:pPr>
      <w:r>
        <w:rPr>
          <w:spacing w:val="-2"/>
          <w:sz w:val="28"/>
          <w:szCs w:val="28"/>
        </w:rPr>
        <w:t>5.1.1.</w:t>
      </w:r>
      <w:r>
        <w:rPr>
          <w:sz w:val="28"/>
          <w:szCs w:val="28"/>
        </w:rPr>
        <w:tab/>
        <w:t xml:space="preserve">Получать полную информацию о своих персональных данных и их </w:t>
      </w:r>
      <w:r>
        <w:rPr>
          <w:sz w:val="28"/>
          <w:szCs w:val="28"/>
        </w:rPr>
        <w:lastRenderedPageBreak/>
        <w:t>обработке.</w:t>
      </w:r>
    </w:p>
    <w:p w:rsidR="00EF7026" w:rsidRDefault="00EF7026" w:rsidP="00842541">
      <w:pPr>
        <w:shd w:val="clear" w:color="auto" w:fill="FFFFFF"/>
        <w:tabs>
          <w:tab w:val="left" w:pos="744"/>
        </w:tabs>
        <w:spacing w:line="322" w:lineRule="exact"/>
        <w:jc w:val="both"/>
      </w:pPr>
      <w:r>
        <w:rPr>
          <w:spacing w:val="-2"/>
          <w:sz w:val="28"/>
          <w:szCs w:val="28"/>
        </w:rPr>
        <w:t>5.1.2.</w:t>
      </w:r>
      <w:r>
        <w:rPr>
          <w:sz w:val="28"/>
          <w:szCs w:val="28"/>
        </w:rPr>
        <w:tab/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Получение  указанной  информации  о  своих  персональных  данных  возможно  при </w:t>
      </w:r>
      <w:r>
        <w:rPr>
          <w:sz w:val="28"/>
          <w:szCs w:val="28"/>
        </w:rPr>
        <w:t>личном обращении работника, для несовершеннолетнего – его родителей, законных представителей) – к ответственному за организацию и осуществление хранения персональных данных работников.</w:t>
      </w:r>
    </w:p>
    <w:p w:rsidR="00EF7026" w:rsidRDefault="00EF7026">
      <w:pPr>
        <w:shd w:val="clear" w:color="auto" w:fill="FFFFFF"/>
        <w:tabs>
          <w:tab w:val="left" w:pos="835"/>
        </w:tabs>
        <w:spacing w:line="322" w:lineRule="exact"/>
        <w:jc w:val="both"/>
      </w:pPr>
      <w:r>
        <w:rPr>
          <w:spacing w:val="-2"/>
          <w:sz w:val="28"/>
          <w:szCs w:val="28"/>
        </w:rPr>
        <w:t>5.1.3.</w:t>
      </w:r>
      <w:r>
        <w:rPr>
          <w:sz w:val="28"/>
          <w:szCs w:val="28"/>
        </w:rPr>
        <w:tab/>
        <w:t>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образовательного учреждения.</w:t>
      </w:r>
    </w:p>
    <w:p w:rsidR="00EF7026" w:rsidRDefault="00EF7026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При отказе руководителя образовательного учреждения исключить или исправить персональные данные работника, работник, родитель, законный представитель несовершеннолетнего имеет право заявить в письменном виде руководителю образовательного учреждения о своем несогласии, с соответствующим обоснованием такого несогласия. Персональные данные оценочного характера работник, родитель, законный представитель несовершеннолетнего имеет право дополнить заявлением, выражающим его собственную точку зрения.</w:t>
      </w:r>
    </w:p>
    <w:p w:rsidR="00EF7026" w:rsidRDefault="00EF7026">
      <w:pPr>
        <w:shd w:val="clear" w:color="auto" w:fill="FFFFFF"/>
        <w:tabs>
          <w:tab w:val="left" w:pos="725"/>
        </w:tabs>
        <w:spacing w:line="322" w:lineRule="exact"/>
        <w:ind w:right="5"/>
        <w:jc w:val="both"/>
      </w:pPr>
      <w:r>
        <w:rPr>
          <w:spacing w:val="-2"/>
          <w:sz w:val="28"/>
          <w:szCs w:val="28"/>
        </w:rPr>
        <w:t>5.1.4.</w:t>
      </w:r>
      <w:r>
        <w:rPr>
          <w:sz w:val="28"/>
          <w:szCs w:val="28"/>
        </w:rPr>
        <w:tab/>
        <w:t xml:space="preserve">Требовать об извещении образовательным учреждением всех лиц, которым ранее были сообщены неверные или неполные персональные данные работника, воспитанника обо всех произведенных в них исключениях, исправлениях или </w:t>
      </w:r>
      <w:r w:rsidR="00FC3A67">
        <w:rPr>
          <w:sz w:val="28"/>
          <w:szCs w:val="28"/>
        </w:rPr>
        <w:t>д</w:t>
      </w:r>
      <w:r>
        <w:rPr>
          <w:sz w:val="28"/>
          <w:szCs w:val="28"/>
        </w:rPr>
        <w:t>ополнениях.</w:t>
      </w:r>
    </w:p>
    <w:p w:rsidR="00EF7026" w:rsidRDefault="00EF7026" w:rsidP="00735278">
      <w:pPr>
        <w:shd w:val="clear" w:color="auto" w:fill="FFFFFF"/>
        <w:tabs>
          <w:tab w:val="left" w:pos="830"/>
        </w:tabs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5.1.5.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 xml:space="preserve">Обжаловать     в     суде     любые     неправомерные     действия     или     бездействия </w:t>
      </w:r>
      <w:r w:rsidR="00FC3A67">
        <w:rPr>
          <w:spacing w:val="-13"/>
          <w:sz w:val="28"/>
          <w:szCs w:val="28"/>
        </w:rPr>
        <w:t>о</w:t>
      </w:r>
      <w:r>
        <w:rPr>
          <w:sz w:val="28"/>
          <w:szCs w:val="28"/>
        </w:rPr>
        <w:t>бразовательного учреждения при обработке и защите его персональных данных.</w:t>
      </w:r>
    </w:p>
    <w:p w:rsidR="00EF7026" w:rsidRDefault="00EF7026" w:rsidP="00735278">
      <w:pPr>
        <w:shd w:val="clear" w:color="auto" w:fill="FFFFFF"/>
        <w:tabs>
          <w:tab w:val="left" w:pos="830"/>
        </w:tabs>
        <w:spacing w:line="322" w:lineRule="exact"/>
        <w:jc w:val="center"/>
      </w:pPr>
      <w:r>
        <w:rPr>
          <w:sz w:val="28"/>
          <w:szCs w:val="28"/>
        </w:rPr>
        <w:br/>
      </w:r>
      <w:r w:rsidRPr="00735278">
        <w:rPr>
          <w:b/>
          <w:spacing w:val="-1"/>
          <w:sz w:val="28"/>
          <w:szCs w:val="28"/>
        </w:rPr>
        <w:t>6. Обязанности субъекта по обеспечению достоверности его персональных данных</w:t>
      </w:r>
    </w:p>
    <w:p w:rsidR="00EF7026" w:rsidRDefault="00EF7026" w:rsidP="00735278">
      <w:pPr>
        <w:shd w:val="clear" w:color="auto" w:fill="FFFFFF"/>
        <w:tabs>
          <w:tab w:val="left" w:pos="648"/>
        </w:tabs>
        <w:spacing w:line="322" w:lineRule="exact"/>
        <w:ind w:right="10"/>
        <w:jc w:val="both"/>
      </w:pPr>
      <w:r>
        <w:rPr>
          <w:spacing w:val="-1"/>
          <w:sz w:val="28"/>
          <w:szCs w:val="28"/>
        </w:rPr>
        <w:t>6.1.</w:t>
      </w:r>
      <w:r>
        <w:rPr>
          <w:sz w:val="28"/>
          <w:szCs w:val="28"/>
        </w:rPr>
        <w:tab/>
        <w:t xml:space="preserve">В целях обеспечения достоверности персональных данных работники </w:t>
      </w:r>
      <w:r w:rsidR="00FC3A67">
        <w:rPr>
          <w:sz w:val="28"/>
          <w:szCs w:val="28"/>
        </w:rPr>
        <w:t>о</w:t>
      </w:r>
      <w:r>
        <w:rPr>
          <w:sz w:val="28"/>
          <w:szCs w:val="28"/>
        </w:rPr>
        <w:t>бязаны:</w:t>
      </w:r>
    </w:p>
    <w:p w:rsidR="00EF7026" w:rsidRDefault="00EF7026" w:rsidP="00735278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объеме, предусмотренном законодательством Российской Федерации.</w:t>
      </w:r>
    </w:p>
    <w:p w:rsidR="00EF7026" w:rsidRDefault="00EF7026" w:rsidP="00842541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EF7026" w:rsidRDefault="00EF7026">
      <w:pPr>
        <w:shd w:val="clear" w:color="auto" w:fill="FFFFFF"/>
        <w:tabs>
          <w:tab w:val="left" w:pos="571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6.2.</w:t>
      </w:r>
      <w:r>
        <w:rPr>
          <w:sz w:val="28"/>
          <w:szCs w:val="28"/>
        </w:rPr>
        <w:tab/>
        <w:t>В целях обеспечения достоверности персональных данных воспитанников родители, законные представители) обязаны:</w:t>
      </w:r>
    </w:p>
    <w:p w:rsidR="00EF7026" w:rsidRDefault="00EF7026">
      <w:pPr>
        <w:shd w:val="clear" w:color="auto" w:fill="FFFFFF"/>
        <w:tabs>
          <w:tab w:val="left" w:pos="739"/>
        </w:tabs>
        <w:spacing w:line="322" w:lineRule="exact"/>
        <w:ind w:right="5"/>
        <w:jc w:val="both"/>
      </w:pPr>
      <w:r>
        <w:rPr>
          <w:spacing w:val="-2"/>
          <w:sz w:val="28"/>
          <w:szCs w:val="28"/>
        </w:rPr>
        <w:t>6.2.1.</w:t>
      </w:r>
      <w:r>
        <w:rPr>
          <w:sz w:val="28"/>
          <w:szCs w:val="28"/>
        </w:rPr>
        <w:tab/>
        <w:t>При приеме в образовательное учреждение представлять уполномоченным работникам образовательного учреждения достоверные сведения о себе (своих несовершеннолетних детях).</w:t>
      </w:r>
    </w:p>
    <w:p w:rsidR="00EF7026" w:rsidRDefault="00EF7026" w:rsidP="00842541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В случае изменения сведений, составляющих персональные данные несовершеннолетнего, он обязан в течение 10 дней сообщить об этом уполномоченному работнику образовательного учреждения.</w:t>
      </w:r>
    </w:p>
    <w:p w:rsidR="00EF7026" w:rsidRDefault="00EF7026" w:rsidP="00842541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322" w:lineRule="exact"/>
        <w:ind w:right="5"/>
        <w:jc w:val="both"/>
      </w:pPr>
      <w:r w:rsidRPr="00842541">
        <w:rPr>
          <w:sz w:val="28"/>
          <w:szCs w:val="28"/>
        </w:rPr>
        <w:t xml:space="preserve">В случае изменения сведений, составляющих персональные данные </w:t>
      </w:r>
      <w:r w:rsidRPr="00842541">
        <w:rPr>
          <w:spacing w:val="-11"/>
          <w:sz w:val="28"/>
          <w:szCs w:val="28"/>
        </w:rPr>
        <w:t>воспитанников,        родители        (законные        представители)        несовершеннолетнего</w:t>
      </w:r>
      <w:r w:rsidR="00647419">
        <w:rPr>
          <w:spacing w:val="-11"/>
          <w:sz w:val="28"/>
          <w:szCs w:val="28"/>
        </w:rPr>
        <w:t xml:space="preserve"> </w:t>
      </w:r>
      <w:r w:rsidRPr="00842541">
        <w:rPr>
          <w:sz w:val="28"/>
          <w:szCs w:val="28"/>
        </w:rPr>
        <w:t>обязаны в течение месяца сообщить об этом уполномоченному работнику образовательного учреждения.</w:t>
      </w:r>
    </w:p>
    <w:p w:rsidR="00EF7026" w:rsidRDefault="00EF7026">
      <w:pPr>
        <w:shd w:val="clear" w:color="auto" w:fill="FFFFFF"/>
        <w:spacing w:line="322" w:lineRule="exact"/>
        <w:ind w:left="1349"/>
      </w:pPr>
      <w:r>
        <w:rPr>
          <w:b/>
          <w:bCs/>
          <w:sz w:val="28"/>
          <w:szCs w:val="28"/>
        </w:rPr>
        <w:t>7. Ответственность за нарушение настоящего положения</w:t>
      </w:r>
    </w:p>
    <w:p w:rsidR="00EF7026" w:rsidRDefault="00EF7026">
      <w:pPr>
        <w:shd w:val="clear" w:color="auto" w:fill="FFFFFF"/>
        <w:tabs>
          <w:tab w:val="left" w:pos="696"/>
          <w:tab w:val="left" w:pos="2741"/>
          <w:tab w:val="left" w:pos="5136"/>
          <w:tab w:val="left" w:pos="5707"/>
          <w:tab w:val="left" w:pos="7728"/>
          <w:tab w:val="left" w:pos="8290"/>
        </w:tabs>
        <w:spacing w:line="322" w:lineRule="exact"/>
        <w:jc w:val="both"/>
      </w:pPr>
      <w:r>
        <w:rPr>
          <w:spacing w:val="-1"/>
          <w:sz w:val="28"/>
          <w:szCs w:val="28"/>
        </w:rPr>
        <w:t>7.1.</w:t>
      </w:r>
      <w:r>
        <w:rPr>
          <w:sz w:val="28"/>
          <w:szCs w:val="28"/>
        </w:rPr>
        <w:tab/>
        <w:t xml:space="preserve">За нарушение порядка обработки (сбора, хранения, использования, распространения и защиты) персональных данных должностное лицо несет </w:t>
      </w:r>
      <w:r>
        <w:rPr>
          <w:spacing w:val="-2"/>
          <w:sz w:val="28"/>
          <w:szCs w:val="28"/>
        </w:rPr>
        <w:t>административную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ответственность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соответствии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действующим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законодательством.</w:t>
      </w:r>
    </w:p>
    <w:p w:rsidR="00EF7026" w:rsidRDefault="00EF7026">
      <w:pPr>
        <w:shd w:val="clear" w:color="auto" w:fill="FFFFFF"/>
        <w:tabs>
          <w:tab w:val="left" w:pos="600"/>
        </w:tabs>
        <w:spacing w:line="322" w:lineRule="exact"/>
        <w:jc w:val="both"/>
      </w:pPr>
      <w:r>
        <w:rPr>
          <w:spacing w:val="-1"/>
          <w:sz w:val="28"/>
          <w:szCs w:val="28"/>
        </w:rPr>
        <w:t>7.2.</w:t>
      </w:r>
      <w:r>
        <w:rPr>
          <w:sz w:val="28"/>
          <w:szCs w:val="28"/>
        </w:rPr>
        <w:tab/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EF7026" w:rsidRDefault="00EF7026">
      <w:pPr>
        <w:shd w:val="clear" w:color="auto" w:fill="FFFFFF"/>
        <w:tabs>
          <w:tab w:val="left" w:pos="557"/>
        </w:tabs>
        <w:spacing w:line="322" w:lineRule="exact"/>
        <w:jc w:val="both"/>
      </w:pPr>
      <w:r>
        <w:rPr>
          <w:spacing w:val="-1"/>
          <w:sz w:val="28"/>
          <w:szCs w:val="28"/>
        </w:rPr>
        <w:t>7.3.</w:t>
      </w:r>
      <w:r>
        <w:rPr>
          <w:sz w:val="28"/>
          <w:szCs w:val="28"/>
        </w:rPr>
        <w:tab/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EF7026" w:rsidRDefault="00EF7026">
      <w:pPr>
        <w:shd w:val="clear" w:color="auto" w:fill="FFFFFF"/>
        <w:tabs>
          <w:tab w:val="left" w:pos="706"/>
        </w:tabs>
        <w:spacing w:line="322" w:lineRule="exact"/>
        <w:ind w:right="5"/>
        <w:jc w:val="both"/>
      </w:pPr>
      <w:r>
        <w:rPr>
          <w:spacing w:val="-1"/>
          <w:sz w:val="28"/>
          <w:szCs w:val="28"/>
        </w:rPr>
        <w:t>7.4.</w:t>
      </w:r>
      <w:r>
        <w:rPr>
          <w:sz w:val="28"/>
          <w:szCs w:val="28"/>
        </w:rPr>
        <w:tab/>
        <w:t>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11"/>
          <w:sz w:val="28"/>
          <w:szCs w:val="28"/>
        </w:rPr>
        <w:t>–     относящихся     к     субъектам     персональных     данных,     которых      связывают     с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оператором трудовые отношения (работникам);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9"/>
          <w:sz w:val="28"/>
          <w:szCs w:val="28"/>
        </w:rPr>
        <w:t>–   полученных   оператором   в   связи   с   заключением   договора,   стороной   которого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является субъект персональных данных (воспитанников и др.), если персональные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7"/>
          <w:sz w:val="28"/>
          <w:szCs w:val="28"/>
        </w:rPr>
        <w:t>данные   не   распространяются,   а   также   не   предоставляются   третьим   лицам   без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13"/>
          <w:sz w:val="28"/>
          <w:szCs w:val="28"/>
        </w:rPr>
        <w:t>согласия        субъекта        персональных        данных        и        используются        оператором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9"/>
          <w:sz w:val="28"/>
          <w:szCs w:val="28"/>
        </w:rPr>
        <w:t>исключительно   для   исполнения   указанного   договора   и   заключения   договоров   с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субъектом персональных данных;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– являющихся общедоступными персональными данными;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– включающих в себя только фамилии, имена и отчества субъектов персональных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данных;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– необходимых в целях однократного пропуска субъекта персональных данных на</w:t>
      </w:r>
    </w:p>
    <w:p w:rsidR="00EF7026" w:rsidRDefault="00647419">
      <w:pPr>
        <w:shd w:val="clear" w:color="auto" w:fill="FFFFFF"/>
        <w:spacing w:line="322" w:lineRule="exact"/>
      </w:pPr>
      <w:r>
        <w:rPr>
          <w:sz w:val="28"/>
          <w:szCs w:val="28"/>
        </w:rPr>
        <w:t>т</w:t>
      </w:r>
      <w:r w:rsidR="00EF7026">
        <w:rPr>
          <w:sz w:val="28"/>
          <w:szCs w:val="28"/>
        </w:rPr>
        <w:t>ерриторию</w:t>
      </w:r>
      <w:r>
        <w:rPr>
          <w:sz w:val="28"/>
          <w:szCs w:val="28"/>
        </w:rPr>
        <w:t xml:space="preserve"> </w:t>
      </w:r>
      <w:r w:rsidR="00EF7026">
        <w:rPr>
          <w:sz w:val="28"/>
          <w:szCs w:val="28"/>
        </w:rPr>
        <w:t>образовательного учреждения или в иных аналогичных целях;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11"/>
          <w:sz w:val="28"/>
          <w:szCs w:val="28"/>
        </w:rPr>
        <w:t>–включенных    в    информационные    системы    персональных    данных,    имеющие    в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соответствии с федеральными законами статус федеральных автоматизированных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5"/>
          <w:sz w:val="28"/>
          <w:szCs w:val="28"/>
        </w:rPr>
        <w:t>информационных   систем,  а  также  в   государственные  информационные  системы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7"/>
          <w:sz w:val="28"/>
          <w:szCs w:val="28"/>
        </w:rPr>
        <w:t>персональных   данных,   созданные   в   целях   защиты   безопасности   государства   и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общественного порядка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7"/>
          <w:sz w:val="28"/>
          <w:szCs w:val="28"/>
        </w:rPr>
        <w:t>–   обрабатываемых   без   использования   средств   автоматизации   в   соответствии   с</w:t>
      </w:r>
    </w:p>
    <w:p w:rsidR="00EF7026" w:rsidRDefault="00EF7026">
      <w:pPr>
        <w:shd w:val="clear" w:color="auto" w:fill="FFFFFF"/>
        <w:spacing w:line="322" w:lineRule="exact"/>
      </w:pPr>
      <w:r>
        <w:rPr>
          <w:spacing w:val="-12"/>
          <w:sz w:val="28"/>
          <w:szCs w:val="28"/>
        </w:rPr>
        <w:t>федеральными       законами       или       иными       нормативными       правовыми       актами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Российской Федерации,</w:t>
      </w:r>
      <w:r w:rsidR="00647419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устанавливающими      требования      к      обеспечению      безопасности      персональных</w:t>
      </w:r>
      <w:r w:rsidR="00647419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данных при их обработке и к соблюдению прав субъектов персональных данных.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Во всех остальных случаях оператор (руководитель образовательного учреждения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lastRenderedPageBreak/>
        <w:t>и (или) уполномоченные им лица) обязан направить в уполномоченный орган по</w:t>
      </w:r>
    </w:p>
    <w:p w:rsidR="00EF7026" w:rsidRDefault="00EF7026">
      <w:pPr>
        <w:shd w:val="clear" w:color="auto" w:fill="FFFFFF"/>
        <w:spacing w:line="322" w:lineRule="exact"/>
      </w:pPr>
      <w:r>
        <w:rPr>
          <w:sz w:val="28"/>
          <w:szCs w:val="28"/>
        </w:rPr>
        <w:t>защите прав субъектов персональных данных соответствующее уведомление.</w:t>
      </w:r>
    </w:p>
    <w:sectPr w:rsidR="00EF7026" w:rsidSect="007D19FA">
      <w:pgSz w:w="11909" w:h="16834"/>
      <w:pgMar w:top="1270" w:right="850" w:bottom="709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CE" w:rsidRDefault="000714CE" w:rsidP="00C92AEF">
      <w:r>
        <w:separator/>
      </w:r>
    </w:p>
  </w:endnote>
  <w:endnote w:type="continuationSeparator" w:id="1">
    <w:p w:rsidR="000714CE" w:rsidRDefault="000714CE" w:rsidP="00C9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CE" w:rsidRDefault="000714CE" w:rsidP="00C92AEF">
      <w:r>
        <w:separator/>
      </w:r>
    </w:p>
  </w:footnote>
  <w:footnote w:type="continuationSeparator" w:id="1">
    <w:p w:rsidR="000714CE" w:rsidRDefault="000714CE" w:rsidP="00C9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E81"/>
    <w:multiLevelType w:val="singleLevel"/>
    <w:tmpl w:val="50460DD4"/>
    <w:lvl w:ilvl="0">
      <w:start w:val="2"/>
      <w:numFmt w:val="decimal"/>
      <w:lvlText w:val="6.2.%1."/>
      <w:legacy w:legacy="1" w:legacySpace="0" w:legacyIndent="86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7A55FD"/>
    <w:multiLevelType w:val="singleLevel"/>
    <w:tmpl w:val="447A89B8"/>
    <w:lvl w:ilvl="0">
      <w:start w:val="6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C4C686B"/>
    <w:multiLevelType w:val="singleLevel"/>
    <w:tmpl w:val="3A8A43BC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55F5617D"/>
    <w:multiLevelType w:val="singleLevel"/>
    <w:tmpl w:val="877C38AC"/>
    <w:lvl w:ilvl="0">
      <w:start w:val="6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61FB3482"/>
    <w:multiLevelType w:val="singleLevel"/>
    <w:tmpl w:val="4C364CC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74A07DB9"/>
    <w:multiLevelType w:val="singleLevel"/>
    <w:tmpl w:val="0FD84032"/>
    <w:lvl w:ilvl="0">
      <w:start w:val="1"/>
      <w:numFmt w:val="decimal"/>
      <w:lvlText w:val="6.1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41"/>
    <w:rsid w:val="000714CE"/>
    <w:rsid w:val="00095642"/>
    <w:rsid w:val="001B3E2E"/>
    <w:rsid w:val="002251C7"/>
    <w:rsid w:val="00245699"/>
    <w:rsid w:val="00247BA7"/>
    <w:rsid w:val="002B0FBA"/>
    <w:rsid w:val="003A3B3A"/>
    <w:rsid w:val="003C3084"/>
    <w:rsid w:val="0040562C"/>
    <w:rsid w:val="0045114D"/>
    <w:rsid w:val="004833BF"/>
    <w:rsid w:val="005F5E7D"/>
    <w:rsid w:val="0060006F"/>
    <w:rsid w:val="00647419"/>
    <w:rsid w:val="006572B7"/>
    <w:rsid w:val="006639A5"/>
    <w:rsid w:val="00735278"/>
    <w:rsid w:val="007D19FA"/>
    <w:rsid w:val="00842541"/>
    <w:rsid w:val="00980D29"/>
    <w:rsid w:val="009D4C5E"/>
    <w:rsid w:val="00A750A5"/>
    <w:rsid w:val="00A90393"/>
    <w:rsid w:val="00AC7DD7"/>
    <w:rsid w:val="00B734EF"/>
    <w:rsid w:val="00B94F32"/>
    <w:rsid w:val="00C421F6"/>
    <w:rsid w:val="00C92AEF"/>
    <w:rsid w:val="00CE5993"/>
    <w:rsid w:val="00D61C28"/>
    <w:rsid w:val="00D928BD"/>
    <w:rsid w:val="00DA7636"/>
    <w:rsid w:val="00EE0AFB"/>
    <w:rsid w:val="00EF7026"/>
    <w:rsid w:val="00FB6662"/>
    <w:rsid w:val="00FC3A67"/>
    <w:rsid w:val="00FD0677"/>
    <w:rsid w:val="00FD79CD"/>
    <w:rsid w:val="00F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AEF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C92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AEF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92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afg</cp:lastModifiedBy>
  <cp:revision>17</cp:revision>
  <cp:lastPrinted>2018-01-16T09:07:00Z</cp:lastPrinted>
  <dcterms:created xsi:type="dcterms:W3CDTF">2018-01-16T08:39:00Z</dcterms:created>
  <dcterms:modified xsi:type="dcterms:W3CDTF">2018-11-07T07:49:00Z</dcterms:modified>
</cp:coreProperties>
</file>